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732" w:rsidRDefault="00011558">
      <w:r>
        <w:t xml:space="preserve">My experience as a reader and a future educator has greatly broadened from reading the page one extract from Russell Hoban’s novel </w:t>
      </w:r>
      <w:proofErr w:type="spellStart"/>
      <w:r w:rsidRPr="00011558">
        <w:rPr>
          <w:i/>
        </w:rPr>
        <w:t>Riddley</w:t>
      </w:r>
      <w:proofErr w:type="spellEnd"/>
      <w:r w:rsidRPr="00011558">
        <w:rPr>
          <w:i/>
        </w:rPr>
        <w:t xml:space="preserve"> Walker</w:t>
      </w:r>
      <w:r w:rsidR="00BC26DC">
        <w:t>.</w:t>
      </w:r>
      <w:r w:rsidR="001D6806">
        <w:t xml:space="preserve"> This excerpt challenged the usual strategies I employ when reading and made me think about why I was challenged</w:t>
      </w:r>
      <w:r w:rsidR="00EA7977">
        <w:t>. In addition, the unconventional grammatical structure inspired me to develop exciting and unique strategies I could use in the future to help students</w:t>
      </w:r>
      <w:r w:rsidR="001D6806">
        <w:t>.</w:t>
      </w:r>
      <w:r w:rsidR="007D3732">
        <w:t xml:space="preserve"> </w:t>
      </w:r>
      <w:r w:rsidR="00EA7977">
        <w:t>Lastly</w:t>
      </w:r>
      <w:r w:rsidR="001D6806">
        <w:t xml:space="preserve">, </w:t>
      </w:r>
      <w:r w:rsidR="007D3732">
        <w:t>I</w:t>
      </w:r>
      <w:r w:rsidR="00A36042">
        <w:t xml:space="preserve"> had</w:t>
      </w:r>
      <w:r>
        <w:t xml:space="preserve"> never understood </w:t>
      </w:r>
      <w:r w:rsidR="00A36042">
        <w:t xml:space="preserve">the </w:t>
      </w:r>
      <w:r w:rsidR="00BC26DC">
        <w:t xml:space="preserve">imperative </w:t>
      </w:r>
      <w:r w:rsidR="00A36042">
        <w:t xml:space="preserve">connections between </w:t>
      </w:r>
      <w:r>
        <w:t>language</w:t>
      </w:r>
      <w:r w:rsidR="00A36042">
        <w:t xml:space="preserve"> and education</w:t>
      </w:r>
      <w:r w:rsidR="007D3732">
        <w:t xml:space="preserve"> and </w:t>
      </w:r>
      <w:r w:rsidR="001D6806">
        <w:t>the effects the methods of teaching language have on students</w:t>
      </w:r>
      <w:r w:rsidR="00BC26DC">
        <w:t>. This reflective discussion helps to explain</w:t>
      </w:r>
      <w:r w:rsidR="00DD0E6A">
        <w:t xml:space="preserve"> how I have broadened and changed my understanding of language</w:t>
      </w:r>
      <w:r w:rsidR="00A36042">
        <w:t>.</w:t>
      </w:r>
    </w:p>
    <w:p w:rsidR="004E1670" w:rsidRDefault="002369E9">
      <w:r>
        <w:t xml:space="preserve">When I started </w:t>
      </w:r>
      <w:proofErr w:type="gramStart"/>
      <w:r>
        <w:t xml:space="preserve">reading  </w:t>
      </w:r>
      <w:proofErr w:type="spellStart"/>
      <w:r w:rsidRPr="00B0656D">
        <w:rPr>
          <w:i/>
        </w:rPr>
        <w:t>Riddley</w:t>
      </w:r>
      <w:proofErr w:type="spellEnd"/>
      <w:proofErr w:type="gramEnd"/>
      <w:r w:rsidRPr="00B0656D">
        <w:rPr>
          <w:i/>
        </w:rPr>
        <w:t xml:space="preserve"> Walker</w:t>
      </w:r>
      <w:r>
        <w:t xml:space="preserve">  I  noticed </w:t>
      </w:r>
      <w:r w:rsidR="00011558">
        <w:t xml:space="preserve">I automatically employed my usual strategies to decode the text which included </w:t>
      </w:r>
      <w:r w:rsidR="0020605A">
        <w:t>becoming a code breaker, text participant, text user and text analyst</w:t>
      </w:r>
      <w:r w:rsidR="00DD0E6A">
        <w:t xml:space="preserve">. </w:t>
      </w:r>
      <w:r w:rsidR="0020605A">
        <w:t>My initial judgement was that</w:t>
      </w:r>
      <w:r w:rsidR="00D34613">
        <w:t xml:space="preserve"> many</w:t>
      </w:r>
      <w:r w:rsidR="004702EF">
        <w:t xml:space="preserve"> words</w:t>
      </w:r>
      <w:r w:rsidR="00D34613">
        <w:t xml:space="preserve"> were misspelled</w:t>
      </w:r>
      <w:r w:rsidR="004702EF">
        <w:t xml:space="preserve">, the grammar was ‘incorrect’ </w:t>
      </w:r>
      <w:r w:rsidR="004E1670">
        <w:t>and some word</w:t>
      </w:r>
      <w:r w:rsidR="00D34613">
        <w:t xml:space="preserve">s did not exist in </w:t>
      </w:r>
      <w:proofErr w:type="gramStart"/>
      <w:r w:rsidR="00D34613">
        <w:t>standard</w:t>
      </w:r>
      <w:proofErr w:type="gramEnd"/>
      <w:r w:rsidR="00D34613">
        <w:t xml:space="preserve"> English</w:t>
      </w:r>
      <w:r w:rsidR="0020605A">
        <w:t xml:space="preserve">. </w:t>
      </w:r>
      <w:r w:rsidR="00D34613">
        <w:t xml:space="preserve"> I realised I was looking at this text</w:t>
      </w:r>
      <w:r w:rsidR="004702EF">
        <w:t xml:space="preserve"> from a </w:t>
      </w:r>
      <w:proofErr w:type="gramStart"/>
      <w:r w:rsidR="004702EF">
        <w:t>standard</w:t>
      </w:r>
      <w:proofErr w:type="gramEnd"/>
      <w:r w:rsidR="004702EF">
        <w:t xml:space="preserve"> English perspective,</w:t>
      </w:r>
      <w:r w:rsidR="00D34613">
        <w:t xml:space="preserve"> and had not considered that this passage was structurally correct in the context Hoban had created. </w:t>
      </w:r>
      <w:r w:rsidR="00B0656D">
        <w:t>This context was a post</w:t>
      </w:r>
      <w:r w:rsidR="0020605A">
        <w:t xml:space="preserve"> apocalyptic environment</w:t>
      </w:r>
      <w:r w:rsidR="00B0656D">
        <w:t xml:space="preserve"> where the inhabitants had developed language from fragmented means and unknown sources. </w:t>
      </w:r>
      <w:r w:rsidR="007F43B8">
        <w:t>This lead to me to</w:t>
      </w:r>
      <w:r w:rsidR="00D34613">
        <w:t xml:space="preserve"> have a deeper understanding that variation in the way language</w:t>
      </w:r>
      <w:r w:rsidR="008B20B0">
        <w:t xml:space="preserve"> is written and spoken does not</w:t>
      </w:r>
      <w:r w:rsidR="00D34613">
        <w:t xml:space="preserve"> necessarily mean </w:t>
      </w:r>
      <w:r w:rsidR="008B20B0">
        <w:t xml:space="preserve">someone using a different dialect or non standard variation is </w:t>
      </w:r>
      <w:r w:rsidR="008677BF">
        <w:t>wrong;</w:t>
      </w:r>
      <w:r w:rsidR="008B20B0">
        <w:t xml:space="preserve"> they merely use a different set of rules</w:t>
      </w:r>
      <w:r w:rsidR="00DD0E6A">
        <w:t>.</w:t>
      </w:r>
      <w:r w:rsidR="00B0656D">
        <w:t xml:space="preserve"> </w:t>
      </w:r>
      <w:r w:rsidR="00DD0E6A">
        <w:t xml:space="preserve"> In addition, I will ensure my future students will</w:t>
      </w:r>
      <w:r w:rsidR="004E1670">
        <w:t xml:space="preserve"> be educated about </w:t>
      </w:r>
      <w:r w:rsidR="008B20B0">
        <w:t>the difference between structural erro</w:t>
      </w:r>
      <w:r w:rsidR="00DD0E6A">
        <w:t>r and inappropriate usage and I will not use the word ‘wrong’ when describing their writing.</w:t>
      </w:r>
    </w:p>
    <w:p w:rsidR="00D34613" w:rsidRDefault="00B0656D">
      <w:r>
        <w:t>To help gain meaning of the text I revisited the</w:t>
      </w:r>
      <w:r w:rsidR="004E1670">
        <w:t xml:space="preserve"> literary background of the text</w:t>
      </w:r>
      <w:r>
        <w:t xml:space="preserve"> which revealed</w:t>
      </w:r>
      <w:r w:rsidR="004E1670">
        <w:t xml:space="preserve"> </w:t>
      </w:r>
      <w:r w:rsidR="008B20B0">
        <w:t>Hoban’</w:t>
      </w:r>
      <w:r>
        <w:t>s character Walker, lived</w:t>
      </w:r>
      <w:r w:rsidR="004E1670">
        <w:t xml:space="preserve"> in a society two thousand years after a nuclear war</w:t>
      </w:r>
      <w:r>
        <w:t xml:space="preserve"> where most people were illiterate and Walker described</w:t>
      </w:r>
      <w:r w:rsidR="00F00671">
        <w:t xml:space="preserve"> himself as barely literate</w:t>
      </w:r>
      <w:r w:rsidR="006E26D3">
        <w:t>.</w:t>
      </w:r>
      <w:r w:rsidR="00F00671">
        <w:t xml:space="preserve"> In a literate society</w:t>
      </w:r>
      <w:r w:rsidR="0037575B">
        <w:t xml:space="preserve">, the functions of language are shared out between speaking and writing.  </w:t>
      </w:r>
      <w:r w:rsidR="00E75AA8">
        <w:t xml:space="preserve">Looking at this text from a descriptive view, </w:t>
      </w:r>
      <w:r w:rsidR="006E26D3">
        <w:t xml:space="preserve">Walker’s writing structure exhibits characteristics common to both written and </w:t>
      </w:r>
      <w:r w:rsidR="00231CED">
        <w:t>spoken language</w:t>
      </w:r>
      <w:r w:rsidR="00DD23CD">
        <w:t xml:space="preserve">. </w:t>
      </w:r>
      <w:r w:rsidR="00CF1382">
        <w:t xml:space="preserve"> </w:t>
      </w:r>
      <w:r w:rsidR="00097A19">
        <w:t>An example of a</w:t>
      </w:r>
      <w:r w:rsidR="00DD23CD">
        <w:t xml:space="preserve"> characteristic of spoken </w:t>
      </w:r>
      <w:r w:rsidR="008677BF">
        <w:t>language</w:t>
      </w:r>
      <w:r>
        <w:t xml:space="preserve"> include</w:t>
      </w:r>
      <w:r w:rsidR="00097A19">
        <w:t>s</w:t>
      </w:r>
      <w:r>
        <w:t xml:space="preserve"> Walker using</w:t>
      </w:r>
      <w:r w:rsidR="00CF1382">
        <w:t xml:space="preserve"> first person references</w:t>
      </w:r>
      <w:r>
        <w:t>. This</w:t>
      </w:r>
      <w:r w:rsidR="00097A19">
        <w:t xml:space="preserve"> may indicate Walker’s</w:t>
      </w:r>
      <w:r w:rsidR="00CF1382">
        <w:t xml:space="preserve"> lack of knowledge of how to write using the third person</w:t>
      </w:r>
      <w:r w:rsidR="00462EB0">
        <w:t xml:space="preserve"> and how to detach meaning from immediate personal experience. As reading </w:t>
      </w:r>
      <w:r w:rsidR="00B0509A">
        <w:t>and writing are</w:t>
      </w:r>
      <w:r w:rsidR="00462EB0">
        <w:t xml:space="preserve"> </w:t>
      </w:r>
      <w:r w:rsidR="00B0509A">
        <w:t>not</w:t>
      </w:r>
      <w:r w:rsidR="00462EB0">
        <w:t xml:space="preserve"> biological function</w:t>
      </w:r>
      <w:r w:rsidR="00B0509A">
        <w:t>s these differences must be taught and learners must be exposed to many models.</w:t>
      </w:r>
      <w:r w:rsidR="00097A19">
        <w:t xml:space="preserve"> This made me question how Walker could learn these traits when he may never be exposed to any models.</w:t>
      </w:r>
      <w:r w:rsidR="00462EB0">
        <w:t xml:space="preserve"> </w:t>
      </w:r>
      <w:r w:rsidR="00097A19">
        <w:t>Another example of Walker using characteristics of spoken language includes Walker referring</w:t>
      </w:r>
      <w:r w:rsidR="00CF1382">
        <w:t xml:space="preserve"> to </w:t>
      </w:r>
      <w:r w:rsidR="00DD0E6A">
        <w:t xml:space="preserve">his mental process </w:t>
      </w:r>
      <w:r w:rsidR="00097A19">
        <w:t>in the text. For example,</w:t>
      </w:r>
      <w:r w:rsidR="00CF1382">
        <w:t xml:space="preserve"> ‘The </w:t>
      </w:r>
      <w:proofErr w:type="spellStart"/>
      <w:r w:rsidR="00CF1382">
        <w:t>woal</w:t>
      </w:r>
      <w:proofErr w:type="spellEnd"/>
      <w:r w:rsidR="00CF1382">
        <w:t xml:space="preserve"> thing </w:t>
      </w:r>
      <w:proofErr w:type="spellStart"/>
      <w:r w:rsidR="00CF1382">
        <w:t>fealt</w:t>
      </w:r>
      <w:proofErr w:type="spellEnd"/>
      <w:r w:rsidR="00CF1382">
        <w:t xml:space="preserve"> jus that little bit stupid’ and </w:t>
      </w:r>
      <w:r w:rsidR="0028656A">
        <w:t xml:space="preserve">‘I took </w:t>
      </w:r>
      <w:proofErr w:type="spellStart"/>
      <w:r w:rsidR="0028656A">
        <w:t>noatis</w:t>
      </w:r>
      <w:proofErr w:type="spellEnd"/>
      <w:r w:rsidR="0028656A">
        <w:t xml:space="preserve"> of that </w:t>
      </w:r>
      <w:proofErr w:type="spellStart"/>
      <w:proofErr w:type="gramStart"/>
      <w:r w:rsidR="0028656A">
        <w:t>leadertho</w:t>
      </w:r>
      <w:proofErr w:type="spellEnd"/>
      <w:r w:rsidR="0028656A">
        <w:t>’</w:t>
      </w:r>
      <w:r w:rsidR="001565E5">
        <w:t xml:space="preserve"> </w:t>
      </w:r>
      <w:r w:rsidR="00097A19">
        <w:t>.</w:t>
      </w:r>
      <w:proofErr w:type="gramEnd"/>
      <w:r w:rsidR="00097A19">
        <w:t xml:space="preserve">  Walker also</w:t>
      </w:r>
      <w:r w:rsidR="001565E5">
        <w:t xml:space="preserve"> uses direct quotes such as ‘I said, ‘Your tern now my tern later’</w:t>
      </w:r>
      <w:r w:rsidR="0028656A">
        <w:t xml:space="preserve"> which </w:t>
      </w:r>
      <w:proofErr w:type="gramStart"/>
      <w:r w:rsidR="0028656A">
        <w:t>are</w:t>
      </w:r>
      <w:proofErr w:type="gramEnd"/>
      <w:r w:rsidR="0028656A">
        <w:t xml:space="preserve"> typical characteristics of speech and the speaker’s involvement with the audienc</w:t>
      </w:r>
      <w:r w:rsidR="001565E5">
        <w:t xml:space="preserve">e. </w:t>
      </w:r>
      <w:r w:rsidR="00DD23CD">
        <w:t xml:space="preserve">Walkers’ </w:t>
      </w:r>
      <w:r w:rsidR="00B0509A">
        <w:t>minimal instruction</w:t>
      </w:r>
      <w:r w:rsidR="00DD23CD">
        <w:t xml:space="preserve"> on  how to exploit the different features of the language system</w:t>
      </w:r>
      <w:r w:rsidR="008677BF">
        <w:t xml:space="preserve"> are evident</w:t>
      </w:r>
      <w:r w:rsidR="00B0509A">
        <w:t xml:space="preserve"> in this excerpt  and have highlighted my role as an educator to explicitly demonstrate the differences betw</w:t>
      </w:r>
      <w:r w:rsidR="00097A19">
        <w:t>een written and spoken language so the students can confidently use these functions in correct context.</w:t>
      </w:r>
    </w:p>
    <w:p w:rsidR="007D7AF0" w:rsidRDefault="001968C8">
      <w:r>
        <w:t xml:space="preserve">Reading text which is not readily or automatically recognised can create confusion </w:t>
      </w:r>
      <w:r w:rsidR="00423DB7">
        <w:t>and frustration for any reader</w:t>
      </w:r>
      <w:r w:rsidR="00DD0E6A">
        <w:t>. The unconventional use of</w:t>
      </w:r>
      <w:r w:rsidR="00423DB7">
        <w:t xml:space="preserve"> grammatical structure or non-standard English can present</w:t>
      </w:r>
      <w:r w:rsidR="00DD0E6A">
        <w:t xml:space="preserve"> challenges.</w:t>
      </w:r>
      <w:r w:rsidR="00423DB7">
        <w:t xml:space="preserve"> Skimming over the text to gain a basic understanding of the context helped me to understand the register </w:t>
      </w:r>
      <w:r w:rsidR="001C14C6">
        <w:t xml:space="preserve">in which </w:t>
      </w:r>
      <w:proofErr w:type="spellStart"/>
      <w:r w:rsidR="00423DB7">
        <w:t>Holban</w:t>
      </w:r>
      <w:proofErr w:type="spellEnd"/>
      <w:r w:rsidR="00423DB7">
        <w:t xml:space="preserve"> had wr</w:t>
      </w:r>
      <w:r w:rsidR="00DD0EA8">
        <w:t>itten</w:t>
      </w:r>
      <w:r w:rsidR="006B63FD">
        <w:t>,</w:t>
      </w:r>
      <w:r w:rsidR="00DD0EA8">
        <w:t xml:space="preserve"> and provided a framework for potential decoding strategies. </w:t>
      </w:r>
      <w:r w:rsidR="001977B6">
        <w:t xml:space="preserve">Using </w:t>
      </w:r>
      <w:proofErr w:type="spellStart"/>
      <w:r w:rsidR="001977B6">
        <w:t>graphological</w:t>
      </w:r>
      <w:proofErr w:type="spellEnd"/>
      <w:r w:rsidR="001977B6">
        <w:t xml:space="preserve"> and phonological information, I</w:t>
      </w:r>
      <w:r w:rsidR="006B63FD">
        <w:t xml:space="preserve"> made predictions about the </w:t>
      </w:r>
      <w:r w:rsidR="006B63FD">
        <w:lastRenderedPageBreak/>
        <w:t>words</w:t>
      </w:r>
      <w:r w:rsidR="0094008D">
        <w:t xml:space="preserve">. I </w:t>
      </w:r>
      <w:r w:rsidR="007D7AF0">
        <w:t>used semantic</w:t>
      </w:r>
      <w:r w:rsidR="0094008D">
        <w:t xml:space="preserve"> information to gain meaning and grammatical information to make sense of the structure of the text.</w:t>
      </w:r>
      <w:r w:rsidR="007D7AF0">
        <w:t xml:space="preserve"> </w:t>
      </w:r>
      <w:r w:rsidR="00745A82">
        <w:t xml:space="preserve"> I could not decode the word ‘farness’. I kept trying to use sound-letter correspondence and </w:t>
      </w:r>
      <w:r w:rsidR="00530A62">
        <w:t>in my head I could only see the word ‘fairness’ which could grammatically fit into the sentence. After revisitin</w:t>
      </w:r>
      <w:r w:rsidR="00211B2C">
        <w:t xml:space="preserve">g all of my strategies I eventually </w:t>
      </w:r>
      <w:r w:rsidR="00530A62">
        <w:t>broke the word into far=distant</w:t>
      </w:r>
      <w:r w:rsidR="00211B2C">
        <w:t xml:space="preserve"> and the suffix –</w:t>
      </w:r>
      <w:proofErr w:type="spellStart"/>
      <w:r w:rsidR="00211B2C">
        <w:t>ness</w:t>
      </w:r>
      <w:proofErr w:type="spellEnd"/>
      <w:r w:rsidR="00211B2C">
        <w:t xml:space="preserve"> = the state of being. Although this word is not typically </w:t>
      </w:r>
      <w:proofErr w:type="gramStart"/>
      <w:r w:rsidR="00211B2C">
        <w:t>standard</w:t>
      </w:r>
      <w:proofErr w:type="gramEnd"/>
      <w:r w:rsidR="00211B2C">
        <w:t xml:space="preserve"> English, I was still able to successfully decode it’s meaning from Walker’s dialect.</w:t>
      </w:r>
      <w:r w:rsidR="001C14C6">
        <w:t xml:space="preserve"> I felt </w:t>
      </w:r>
      <w:r w:rsidR="00211B2C">
        <w:t>elated and proud that I was able eventually use my skills. Unfortunately I was un</w:t>
      </w:r>
      <w:r w:rsidR="007B4A79">
        <w:t>able to decode the word ‘</w:t>
      </w:r>
      <w:proofErr w:type="spellStart"/>
      <w:r w:rsidR="007B4A79">
        <w:t>girzel</w:t>
      </w:r>
      <w:proofErr w:type="spellEnd"/>
      <w:r w:rsidR="007B4A79">
        <w:t xml:space="preserve">’. I assumed it could mean ‘drizzle’ in </w:t>
      </w:r>
      <w:proofErr w:type="gramStart"/>
      <w:r w:rsidR="007B4A79">
        <w:t>standard</w:t>
      </w:r>
      <w:proofErr w:type="gramEnd"/>
      <w:r w:rsidR="007B4A79">
        <w:t xml:space="preserve"> English or it could represent something different. I felt frustrated that I could not decode this </w:t>
      </w:r>
      <w:proofErr w:type="gramStart"/>
      <w:r w:rsidR="007B4A79">
        <w:t>word,</w:t>
      </w:r>
      <w:proofErr w:type="gramEnd"/>
      <w:r w:rsidR="007B4A79">
        <w:t xml:space="preserve"> however it did not affect my overall understanding of the sentence. </w:t>
      </w:r>
      <w:r w:rsidR="00BA699A">
        <w:t>The essential requirement for me was a willingness to compromise known rules and truths about linguistics and have the willingness to take risks.</w:t>
      </w:r>
      <w:r w:rsidR="002369E9">
        <w:t xml:space="preserve"> This is something I will teach my students</w:t>
      </w:r>
      <w:r w:rsidR="001C14C6">
        <w:t>;</w:t>
      </w:r>
      <w:r w:rsidR="002369E9">
        <w:t xml:space="preserve"> as long as people are aware of the differences </w:t>
      </w:r>
      <w:proofErr w:type="gramStart"/>
      <w:r w:rsidR="002369E9">
        <w:t>and  uses</w:t>
      </w:r>
      <w:proofErr w:type="gramEnd"/>
      <w:r w:rsidR="002369E9">
        <w:t xml:space="preserve"> of language, language should resemble  exploration without fear.  </w:t>
      </w:r>
      <w:r w:rsidR="00607CB9">
        <w:t xml:space="preserve"> The awareness of my own reading skills did to a small extent affect the enjoyment of this text.  I found myself </w:t>
      </w:r>
      <w:r w:rsidR="00505836">
        <w:t xml:space="preserve">feeling satisfied that I had the ‘power’ to decode a non </w:t>
      </w:r>
      <w:proofErr w:type="gramStart"/>
      <w:r w:rsidR="00505836">
        <w:t>standard</w:t>
      </w:r>
      <w:proofErr w:type="gramEnd"/>
      <w:r w:rsidR="00505836">
        <w:t xml:space="preserve"> English text. While these procedures took time, I believe I was no better, faster, worse or slower than </w:t>
      </w:r>
      <w:r w:rsidR="00E64D01">
        <w:t>other people</w:t>
      </w:r>
      <w:r w:rsidR="00505836">
        <w:t xml:space="preserve"> who have a basic understanding of linguistics. </w:t>
      </w:r>
      <w:r w:rsidR="00BA699A">
        <w:t xml:space="preserve"> I found decoding unknown words </w:t>
      </w:r>
      <w:r w:rsidR="007B4A79">
        <w:t xml:space="preserve">interesting and </w:t>
      </w:r>
      <w:r w:rsidR="00BA699A">
        <w:t>may use this technique in the future to demonstrate how the study of dialects can become a vibrant, relevant topic for all learners on a formal and informal level.</w:t>
      </w:r>
    </w:p>
    <w:p w:rsidR="00E64D01" w:rsidRDefault="00533533">
      <w:r>
        <w:t>Reading this te</w:t>
      </w:r>
      <w:r w:rsidR="00657A9D">
        <w:t xml:space="preserve">xt developed my </w:t>
      </w:r>
      <w:r w:rsidR="00A12352">
        <w:t>awareness that</w:t>
      </w:r>
      <w:r w:rsidR="000B04E0">
        <w:t xml:space="preserve"> </w:t>
      </w:r>
      <w:r w:rsidR="001C14C6">
        <w:t>knowledge</w:t>
      </w:r>
      <w:r w:rsidR="00657A9D">
        <w:t xml:space="preserve"> of </w:t>
      </w:r>
      <w:r w:rsidR="00A12352">
        <w:t>language can</w:t>
      </w:r>
      <w:r w:rsidR="000B04E0">
        <w:t xml:space="preserve"> affect the experience of early readers</w:t>
      </w:r>
      <w:r w:rsidR="00657A9D">
        <w:t xml:space="preserve"> in many </w:t>
      </w:r>
      <w:r w:rsidR="00A12352">
        <w:t xml:space="preserve">ways. </w:t>
      </w:r>
      <w:r w:rsidR="000B04E0">
        <w:t xml:space="preserve">I believe the strategies I used to assist me to interpret the text have heightened my awareness of possible responses children might experience when reading. These </w:t>
      </w:r>
      <w:r w:rsidR="00657A9D">
        <w:t>responses include frustration, satisfaction, helplessness, enjoyment and the feeling of being overwhelmed. Unfortunately some of these responses produce negative emotional responses from developing readers</w:t>
      </w:r>
      <w:r w:rsidR="008D5C23">
        <w:t xml:space="preserve"> which may cause some readers to deem reading is not worth the effort. Should the subject matter or text not resonate with the individual, I imagine so</w:t>
      </w:r>
      <w:r w:rsidR="00D82816">
        <w:t>me readers may not persist. In addition some</w:t>
      </w:r>
      <w:r w:rsidR="008D5C23">
        <w:t xml:space="preserve"> teachers may provide negative feedback by mistaking structural </w:t>
      </w:r>
      <w:r w:rsidR="00A12352">
        <w:t xml:space="preserve">errors and inappropriate usage which may deflate the enthusiasm of individuals. </w:t>
      </w:r>
      <w:r w:rsidR="003C63AE">
        <w:t>Lastly, I have learned that children need to become aware through explicit teaching and modelling the wide range of varieties and functions of language.</w:t>
      </w:r>
    </w:p>
    <w:p w:rsidR="00D82816" w:rsidRDefault="00D82816"/>
    <w:p w:rsidR="00D82816" w:rsidRDefault="00D82816"/>
    <w:p w:rsidR="00D82816" w:rsidRDefault="00D82816"/>
    <w:p w:rsidR="00ED278F" w:rsidRDefault="00ED278F"/>
    <w:p w:rsidR="00BA699A" w:rsidRDefault="00BA699A"/>
    <w:p w:rsidR="00745A82" w:rsidRDefault="00745A82"/>
    <w:p w:rsidR="007D7AF0" w:rsidRDefault="007D7AF0"/>
    <w:p w:rsidR="007D7AF0" w:rsidRDefault="007D7AF0"/>
    <w:p w:rsidR="007D7AF0" w:rsidRDefault="007D7AF0"/>
    <w:p w:rsidR="007D7AF0" w:rsidRDefault="007D7AF0"/>
    <w:p w:rsidR="00B0509A" w:rsidRDefault="00DD0EA8">
      <w:r>
        <w:t xml:space="preserve"> </w:t>
      </w:r>
    </w:p>
    <w:p w:rsidR="00D34613" w:rsidRDefault="00D34613"/>
    <w:p w:rsidR="00D34613" w:rsidRDefault="00D34613"/>
    <w:p w:rsidR="00D34613" w:rsidRDefault="00D34613"/>
    <w:sectPr w:rsidR="00D34613" w:rsidSect="000006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11558"/>
    <w:rsid w:val="0000061C"/>
    <w:rsid w:val="00011558"/>
    <w:rsid w:val="00097A19"/>
    <w:rsid w:val="000A5E26"/>
    <w:rsid w:val="000B04E0"/>
    <w:rsid w:val="001565E5"/>
    <w:rsid w:val="001968C8"/>
    <w:rsid w:val="001977B6"/>
    <w:rsid w:val="001C14C6"/>
    <w:rsid w:val="001D6806"/>
    <w:rsid w:val="0020605A"/>
    <w:rsid w:val="00211B2C"/>
    <w:rsid w:val="00231CED"/>
    <w:rsid w:val="002369E9"/>
    <w:rsid w:val="0028656A"/>
    <w:rsid w:val="00287CA9"/>
    <w:rsid w:val="0037575B"/>
    <w:rsid w:val="003C63AE"/>
    <w:rsid w:val="00423DB7"/>
    <w:rsid w:val="00462EB0"/>
    <w:rsid w:val="004702EF"/>
    <w:rsid w:val="004C2697"/>
    <w:rsid w:val="004E1670"/>
    <w:rsid w:val="00505836"/>
    <w:rsid w:val="00530A62"/>
    <w:rsid w:val="00533533"/>
    <w:rsid w:val="00607CB9"/>
    <w:rsid w:val="00657A9D"/>
    <w:rsid w:val="006B63FD"/>
    <w:rsid w:val="006E26D3"/>
    <w:rsid w:val="00745A82"/>
    <w:rsid w:val="007B4A79"/>
    <w:rsid w:val="007D3732"/>
    <w:rsid w:val="007D7AF0"/>
    <w:rsid w:val="007F43B8"/>
    <w:rsid w:val="008677BF"/>
    <w:rsid w:val="008B20B0"/>
    <w:rsid w:val="008D5C23"/>
    <w:rsid w:val="0094008D"/>
    <w:rsid w:val="00A12352"/>
    <w:rsid w:val="00A2024B"/>
    <w:rsid w:val="00A36042"/>
    <w:rsid w:val="00B0509A"/>
    <w:rsid w:val="00B0656D"/>
    <w:rsid w:val="00BA699A"/>
    <w:rsid w:val="00BC26DC"/>
    <w:rsid w:val="00CF1382"/>
    <w:rsid w:val="00CF370D"/>
    <w:rsid w:val="00D34613"/>
    <w:rsid w:val="00D82816"/>
    <w:rsid w:val="00D97B9F"/>
    <w:rsid w:val="00DD0E6A"/>
    <w:rsid w:val="00DD0EA8"/>
    <w:rsid w:val="00DD1388"/>
    <w:rsid w:val="00DD23CD"/>
    <w:rsid w:val="00E64D01"/>
    <w:rsid w:val="00E75AA8"/>
    <w:rsid w:val="00EA7977"/>
    <w:rsid w:val="00ED278F"/>
    <w:rsid w:val="00F00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6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3</Pages>
  <Words>1003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8</cp:revision>
  <dcterms:created xsi:type="dcterms:W3CDTF">2010-08-24T19:45:00Z</dcterms:created>
  <dcterms:modified xsi:type="dcterms:W3CDTF">2010-08-25T10:52:00Z</dcterms:modified>
</cp:coreProperties>
</file>